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РАБ(</w:t>
      </w:r>
      <w:r w:rsidR="00BB347E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92DF2">
        <w:rPr>
          <w:rFonts w:ascii="Times New Roman" w:hAnsi="Times New Roman"/>
          <w:b/>
          <w:sz w:val="28"/>
          <w:szCs w:val="28"/>
        </w:rPr>
        <w:t>5</w:t>
      </w:r>
      <w:r w:rsidR="00DF5B88">
        <w:rPr>
          <w:rFonts w:ascii="Times New Roman" w:hAnsi="Times New Roman"/>
          <w:b/>
          <w:sz w:val="28"/>
          <w:szCs w:val="28"/>
        </w:rPr>
        <w:t>6</w:t>
      </w:r>
      <w:r w:rsidR="004A2B75"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A40D45" w:rsidRPr="00A40D45">
        <w:rPr>
          <w:rFonts w:ascii="Times New Roman" w:hAnsi="Times New Roman"/>
          <w:b/>
          <w:color w:val="000000"/>
          <w:lang w:eastAsia="en-US"/>
        </w:rPr>
        <w:t>Капитальный ремонт оборудования цеха №15 в останов завода</w:t>
      </w:r>
      <w:r w:rsidR="00B92B89">
        <w:rPr>
          <w:rFonts w:ascii="Times New Roman" w:hAnsi="Times New Roman"/>
          <w:b/>
          <w:color w:val="000000"/>
          <w:lang w:eastAsia="en-US"/>
        </w:rPr>
        <w:t>,</w:t>
      </w:r>
      <w:r w:rsidR="00E5103C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B347E">
        <w:rPr>
          <w:rFonts w:ascii="Times New Roman" w:hAnsi="Times New Roman"/>
          <w:color w:val="000000"/>
          <w:lang w:eastAsia="en-US"/>
        </w:rPr>
        <w:t>10</w:t>
      </w:r>
      <w:r w:rsidR="00B92B89">
        <w:rPr>
          <w:rFonts w:ascii="Times New Roman" w:hAnsi="Times New Roman"/>
          <w:color w:val="000000"/>
          <w:lang w:eastAsia="en-US"/>
        </w:rPr>
        <w:t>.06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B347E">
        <w:rPr>
          <w:rFonts w:ascii="Times New Roman" w:hAnsi="Times New Roman"/>
          <w:color w:val="000000"/>
          <w:lang w:eastAsia="en-US"/>
        </w:rPr>
        <w:t>2</w:t>
      </w:r>
      <w:r w:rsidR="00A40D45">
        <w:rPr>
          <w:rFonts w:ascii="Times New Roman" w:hAnsi="Times New Roman"/>
          <w:color w:val="000000"/>
          <w:lang w:eastAsia="en-US"/>
        </w:rPr>
        <w:t>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5103C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A40D45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A40D45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40D45">
        <w:rPr>
          <w:rFonts w:ascii="Times New Roman" w:hAnsi="Times New Roman"/>
          <w:color w:val="000000"/>
          <w:lang w:eastAsia="en-US"/>
        </w:rPr>
        <w:t>30.06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D4DAD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A40D45">
        <w:rPr>
          <w:rFonts w:ascii="Times New Roman" w:hAnsi="Times New Roman"/>
          <w:color w:val="000000"/>
          <w:lang w:eastAsia="en-US"/>
        </w:rPr>
        <w:t>30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A40D45">
        <w:rPr>
          <w:rFonts w:ascii="Times New Roman" w:hAnsi="Times New Roman"/>
          <w:color w:val="000000"/>
          <w:lang w:eastAsia="en-US"/>
        </w:rPr>
        <w:t>06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2B75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69685D8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7A69B-62DD-4BC0-AF3D-94F728BB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2020-06-03T08:49:00Z</dcterms:created>
  <dcterms:modified xsi:type="dcterms:W3CDTF">2020-06-10T11:47:00Z</dcterms:modified>
</cp:coreProperties>
</file>